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E78" w:rsidRPr="009C2E78" w:rsidRDefault="009C2E78" w:rsidP="009C2E78">
      <w:pPr>
        <w:keepNext/>
        <w:keepLines/>
        <w:spacing w:before="320" w:after="240" w:line="288" w:lineRule="auto"/>
        <w:outlineLvl w:val="0"/>
        <w:rPr>
          <w:rFonts w:ascii="Arial" w:eastAsia="Times New Roman" w:hAnsi="Arial" w:cs="Arial"/>
          <w:b/>
          <w:bCs/>
          <w:kern w:val="32"/>
          <w:lang w:eastAsia="de-DE"/>
        </w:rPr>
      </w:pPr>
      <w:r w:rsidRPr="009C2E78">
        <w:rPr>
          <w:rFonts w:ascii="Arial" w:eastAsiaTheme="minorHAnsi" w:hAnsi="Arial" w:cs="Arial"/>
          <w:b/>
          <w:bCs/>
          <w:kern w:val="32"/>
          <w:lang w:eastAsia="en-US"/>
        </w:rPr>
        <w:t>Angaben zur Klimaverträglichkeit des geförderten Infrastrukturvorhabens</w:t>
      </w:r>
    </w:p>
    <w:p w:rsidR="009C2E78" w:rsidRPr="009C2E78" w:rsidRDefault="009C2E78" w:rsidP="009C2E78">
      <w:pPr>
        <w:autoSpaceDE w:val="0"/>
        <w:autoSpaceDN w:val="0"/>
        <w:adjustRightInd w:val="0"/>
        <w:spacing w:before="360" w:after="480" w:line="288" w:lineRule="auto"/>
        <w:jc w:val="center"/>
        <w:rPr>
          <w:rFonts w:ascii="Arial" w:eastAsiaTheme="minorHAnsi" w:hAnsi="Arial" w:cs="Arial"/>
          <w:lang w:eastAsia="en-US"/>
        </w:rPr>
      </w:pPr>
      <w:r w:rsidRPr="009C2E78">
        <w:rPr>
          <w:rFonts w:ascii="Arial" w:eastAsiaTheme="minorHAnsi" w:hAnsi="Arial" w:cs="Arial"/>
          <w:lang w:eastAsia="en-US"/>
        </w:rPr>
        <w:t>(nur auszufüllen für Infrastrukturinvestitionen</w:t>
      </w:r>
      <w:r w:rsidRPr="009C2E78">
        <w:rPr>
          <w:rFonts w:ascii="Arial" w:eastAsiaTheme="minorHAnsi" w:hAnsi="Arial" w:cs="Arial"/>
          <w:vertAlign w:val="superscript"/>
          <w:lang w:eastAsia="en-US"/>
        </w:rPr>
        <w:footnoteReference w:customMarkFollows="1" w:id="1"/>
        <w:t>1</w:t>
      </w:r>
      <w:r w:rsidRPr="009C2E78">
        <w:rPr>
          <w:rFonts w:ascii="Arial" w:eastAsiaTheme="minorHAnsi" w:hAnsi="Arial" w:cs="Arial"/>
          <w:lang w:eastAsia="en-US"/>
        </w:rPr>
        <w:t xml:space="preserve"> mit einer erwarteten Lebensdauer von mindestens 5 Jahren)</w:t>
      </w:r>
    </w:p>
    <w:tbl>
      <w:tblPr>
        <w:tblStyle w:val="Tabellenraster1"/>
        <w:tblW w:w="95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3"/>
        <w:gridCol w:w="6437"/>
      </w:tblGrid>
      <w:tr w:rsidR="009C2E78" w:rsidRPr="009C2E78" w:rsidTr="00FC4BCA">
        <w:trPr>
          <w:trHeight w:val="631"/>
        </w:trPr>
        <w:tc>
          <w:tcPr>
            <w:tcW w:w="3153" w:type="dxa"/>
          </w:tcPr>
          <w:p w:rsidR="009C2E78" w:rsidRPr="009C2E78" w:rsidRDefault="009C2E78" w:rsidP="009C2E78">
            <w:pPr>
              <w:autoSpaceDE w:val="0"/>
              <w:autoSpaceDN w:val="0"/>
              <w:adjustRightInd w:val="0"/>
              <w:spacing w:line="288" w:lineRule="auto"/>
              <w:rPr>
                <w:rFonts w:ascii="Arial" w:hAnsi="Arial" w:cs="Arial"/>
              </w:rPr>
            </w:pPr>
            <w:r w:rsidRPr="009C2E78">
              <w:rPr>
                <w:rFonts w:ascii="Arial" w:hAnsi="Arial" w:cs="Arial"/>
              </w:rPr>
              <w:t xml:space="preserve">Anlage </w:t>
            </w:r>
            <w:r w:rsidRPr="009C2E78">
              <w:rPr>
                <w:rFonts w:ascii="Arial" w:eastAsia="Calibri" w:hAnsi="Arial" w:cs="Arial"/>
                <w:i/>
                <w:highlight w:val="yellow"/>
              </w:rPr>
              <w:t>[lfd. Nr. der Anlagen]</w:t>
            </w:r>
            <w:r w:rsidRPr="009C2E78">
              <w:rPr>
                <w:rFonts w:ascii="Arial" w:hAnsi="Arial" w:cs="Arial"/>
              </w:rPr>
              <w:t xml:space="preserve"> zum Antrag vom:</w:t>
            </w:r>
          </w:p>
        </w:tc>
        <w:sdt>
          <w:sdtPr>
            <w:rPr>
              <w:rFonts w:ascii="Arial" w:hAnsi="Arial" w:cs="Arial"/>
            </w:rPr>
            <w:id w:val="-1260987240"/>
            <w:placeholder>
              <w:docPart w:val="14375C68C7A142D78AA15A2B46E66CFB"/>
            </w:placeholder>
            <w:date>
              <w:dateFormat w:val="dd.MM.yyyy"/>
              <w:lid w:val="de-DE"/>
              <w:storeMappedDataAs w:val="dateTime"/>
              <w:calendar w:val="gregorian"/>
            </w:date>
          </w:sdtPr>
          <w:sdtEndPr/>
          <w:sdtContent>
            <w:tc>
              <w:tcPr>
                <w:tcW w:w="6437" w:type="dxa"/>
              </w:tcPr>
              <w:p w:rsidR="009C2E78" w:rsidRPr="009C2E78" w:rsidRDefault="009C2E78" w:rsidP="009C2E78">
                <w:pPr>
                  <w:autoSpaceDE w:val="0"/>
                  <w:autoSpaceDN w:val="0"/>
                  <w:adjustRightInd w:val="0"/>
                  <w:spacing w:line="288" w:lineRule="auto"/>
                  <w:jc w:val="both"/>
                  <w:rPr>
                    <w:rFonts w:ascii="Arial" w:hAnsi="Arial" w:cs="Arial"/>
                  </w:rPr>
                </w:pPr>
                <w:r w:rsidRPr="009C2E78" w:rsidDel="00DC0DC8">
                  <w:rPr>
                    <w:rFonts w:ascii="Arial" w:hAnsi="Arial" w:cs="Arial"/>
                  </w:rPr>
                  <w:t>_________</w:t>
                </w:r>
                <w:r w:rsidRPr="009C2E78">
                  <w:rPr>
                    <w:rFonts w:ascii="Arial" w:hAnsi="Arial" w:cs="Arial"/>
                  </w:rPr>
                  <w:t>_________</w:t>
                </w:r>
              </w:p>
            </w:tc>
          </w:sdtContent>
        </w:sdt>
      </w:tr>
      <w:tr w:rsidR="009C2E78" w:rsidRPr="009C2E78" w:rsidTr="00FC4BCA">
        <w:trPr>
          <w:trHeight w:val="454"/>
        </w:trPr>
        <w:tc>
          <w:tcPr>
            <w:tcW w:w="3153" w:type="dxa"/>
          </w:tcPr>
          <w:p w:rsidR="009C2E78" w:rsidRPr="009C2E78" w:rsidRDefault="009C2E78" w:rsidP="009C2E78">
            <w:pPr>
              <w:autoSpaceDE w:val="0"/>
              <w:autoSpaceDN w:val="0"/>
              <w:adjustRightInd w:val="0"/>
              <w:spacing w:after="120" w:line="288" w:lineRule="auto"/>
              <w:rPr>
                <w:rFonts w:ascii="Arial" w:hAnsi="Arial" w:cs="Arial"/>
              </w:rPr>
            </w:pPr>
            <w:r w:rsidRPr="009C2E78">
              <w:rPr>
                <w:rFonts w:ascii="Arial" w:hAnsi="Arial" w:cs="Arial"/>
              </w:rPr>
              <w:t>Ort der Infrastruktur</w:t>
            </w:r>
            <w:r w:rsidRPr="009C2E78">
              <w:rPr>
                <w:rFonts w:ascii="Arial" w:hAnsi="Arial" w:cs="Arial"/>
              </w:rPr>
              <w:br/>
              <w:t xml:space="preserve">Straße, Hausnummer, PLZ, Ort (bei nicht gewidmeten Grundstücken Gemarkung und Flurstück) </w:t>
            </w:r>
          </w:p>
        </w:tc>
        <w:tc>
          <w:tcPr>
            <w:tcW w:w="6437" w:type="dxa"/>
          </w:tcPr>
          <w:p w:rsidR="009C2E78" w:rsidRPr="009C2E78" w:rsidRDefault="009C2E78" w:rsidP="009C2E78">
            <w:pPr>
              <w:autoSpaceDE w:val="0"/>
              <w:autoSpaceDN w:val="0"/>
              <w:adjustRightInd w:val="0"/>
              <w:spacing w:after="200" w:line="288" w:lineRule="auto"/>
              <w:jc w:val="both"/>
              <w:rPr>
                <w:rFonts w:ascii="Arial" w:hAnsi="Arial" w:cs="Arial"/>
              </w:rPr>
            </w:pPr>
            <w:r w:rsidRPr="009C2E78">
              <w:rPr>
                <w:rFonts w:ascii="Arial" w:hAnsi="Arial" w:cs="Arial"/>
              </w:rPr>
              <w:t>__________________________________</w:t>
            </w:r>
          </w:p>
          <w:p w:rsidR="009C2E78" w:rsidRPr="009C2E78" w:rsidRDefault="009C2E78" w:rsidP="009C2E78">
            <w:pPr>
              <w:autoSpaceDE w:val="0"/>
              <w:autoSpaceDN w:val="0"/>
              <w:adjustRightInd w:val="0"/>
              <w:spacing w:after="200" w:line="288" w:lineRule="auto"/>
              <w:jc w:val="both"/>
              <w:rPr>
                <w:rFonts w:ascii="Arial" w:hAnsi="Arial" w:cs="Arial"/>
              </w:rPr>
            </w:pPr>
            <w:r w:rsidRPr="009C2E78">
              <w:rPr>
                <w:rFonts w:ascii="Arial" w:hAnsi="Arial" w:cs="Arial"/>
              </w:rPr>
              <w:t>__________________________________</w:t>
            </w:r>
          </w:p>
        </w:tc>
      </w:tr>
    </w:tbl>
    <w:p w:rsidR="009C2E78" w:rsidRPr="009C2E78" w:rsidRDefault="009C2E78" w:rsidP="009C2E78">
      <w:pPr>
        <w:numPr>
          <w:ilvl w:val="0"/>
          <w:numId w:val="1"/>
        </w:numPr>
        <w:spacing w:after="200" w:line="288" w:lineRule="auto"/>
        <w:contextualSpacing/>
        <w:rPr>
          <w:rFonts w:ascii="Arial" w:eastAsiaTheme="minorHAnsi" w:hAnsi="Arial" w:cs="Arial"/>
          <w:b/>
          <w:lang w:eastAsia="en-US"/>
        </w:rPr>
      </w:pPr>
      <w:r w:rsidRPr="009C2E78">
        <w:rPr>
          <w:rFonts w:ascii="Arial" w:eastAsiaTheme="minorHAnsi" w:hAnsi="Arial" w:cs="Arial"/>
          <w:b/>
          <w:lang w:eastAsia="en-US"/>
        </w:rPr>
        <w:t>Energieeffizienz</w:t>
      </w:r>
    </w:p>
    <w:p w:rsidR="009C2E78" w:rsidRPr="009C2E78" w:rsidRDefault="009C2E78" w:rsidP="009C2E78">
      <w:pPr>
        <w:spacing w:line="288" w:lineRule="auto"/>
        <w:contextualSpacing/>
        <w:rPr>
          <w:rFonts w:ascii="Arial" w:eastAsiaTheme="minorHAnsi" w:hAnsi="Arial" w:cs="Arial"/>
          <w:lang w:eastAsia="en-US"/>
        </w:rPr>
      </w:pPr>
      <w:r w:rsidRPr="009C2E78">
        <w:rPr>
          <w:rFonts w:ascii="Arial" w:eastAsiaTheme="minorHAnsi" w:hAnsi="Arial" w:cs="Arial"/>
          <w:lang w:eastAsia="en-US"/>
        </w:rPr>
        <w:t>Angesichts hoher Energiepreise und eines knappen Energieangebots gewinnt die Energieeffizienz weiter an Bedeutung. Legen Sie bitte stichwortartig dar, wie Sie diesen Aspekt in Ihrem Vorhaben umsetzen wollen. Denken Sie dabei auch an Energieeffizienzlabel, Standards für nachhaltiges Bauen, Energiekonzepte.</w:t>
      </w:r>
    </w:p>
    <w:tbl>
      <w:tblPr>
        <w:tblStyle w:val="Tabellenraster1"/>
        <w:tblW w:w="9185" w:type="dxa"/>
        <w:tblInd w:w="-5" w:type="dxa"/>
        <w:tblLayout w:type="fixed"/>
        <w:tblLook w:val="04A0" w:firstRow="1" w:lastRow="0" w:firstColumn="1" w:lastColumn="0" w:noHBand="0" w:noVBand="1"/>
      </w:tblPr>
      <w:tblGrid>
        <w:gridCol w:w="9185"/>
      </w:tblGrid>
      <w:tr w:rsidR="009C2E78" w:rsidRPr="009C2E78" w:rsidTr="00FC4BCA">
        <w:trPr>
          <w:trHeight w:val="1871"/>
        </w:trPr>
        <w:tc>
          <w:tcPr>
            <w:tcW w:w="9185" w:type="dxa"/>
          </w:tcPr>
          <w:p w:rsidR="009C2E78" w:rsidRPr="009C2E78" w:rsidRDefault="009C2E78" w:rsidP="009C2E78">
            <w:pPr>
              <w:spacing w:after="200" w:line="288" w:lineRule="auto"/>
              <w:ind w:right="-108"/>
              <w:rPr>
                <w:rFonts w:ascii="Arial" w:hAnsi="Arial" w:cs="Arial"/>
              </w:rPr>
            </w:pPr>
          </w:p>
        </w:tc>
      </w:tr>
    </w:tbl>
    <w:p w:rsidR="009C2E78" w:rsidRPr="009C2E78" w:rsidRDefault="009C2E78" w:rsidP="009C2E78">
      <w:pPr>
        <w:snapToGrid w:val="0"/>
        <w:spacing w:before="240" w:after="120" w:line="288" w:lineRule="auto"/>
        <w:rPr>
          <w:rFonts w:ascii="Arial" w:eastAsiaTheme="minorHAnsi" w:hAnsi="Arial" w:cs="Arial"/>
          <w:lang w:eastAsia="en-US"/>
        </w:rPr>
      </w:pPr>
      <w:r w:rsidRPr="009C2E78">
        <w:rPr>
          <w:rFonts w:ascii="Arial" w:eastAsiaTheme="minorHAnsi" w:hAnsi="Arial" w:cs="Arial"/>
          <w:lang w:eastAsia="en-US"/>
        </w:rPr>
        <w:t>Bitte fügen Sie bei Gebäuden ein entsprechendes Energiekonzept als Anlage bei.</w:t>
      </w:r>
    </w:p>
    <w:p w:rsidR="009C2E78" w:rsidRPr="009C2E78" w:rsidRDefault="009C2E78" w:rsidP="009C2E78">
      <w:pPr>
        <w:numPr>
          <w:ilvl w:val="0"/>
          <w:numId w:val="1"/>
        </w:numPr>
        <w:spacing w:after="200" w:line="288" w:lineRule="auto"/>
        <w:contextualSpacing/>
        <w:rPr>
          <w:rFonts w:ascii="Arial" w:eastAsiaTheme="minorHAnsi" w:hAnsi="Arial" w:cs="Arial"/>
          <w:b/>
          <w:lang w:eastAsia="en-US"/>
        </w:rPr>
      </w:pPr>
      <w:r w:rsidRPr="009C2E78">
        <w:rPr>
          <w:rFonts w:ascii="Arial" w:eastAsiaTheme="minorHAnsi" w:hAnsi="Arial" w:cs="Arial"/>
          <w:b/>
          <w:lang w:eastAsia="en-US"/>
        </w:rPr>
        <w:t>Stromverbrauch</w:t>
      </w:r>
    </w:p>
    <w:p w:rsidR="009C2E78" w:rsidRPr="009C2E78" w:rsidRDefault="009C2E78" w:rsidP="009C2E78">
      <w:pPr>
        <w:spacing w:after="120" w:line="288" w:lineRule="auto"/>
        <w:rPr>
          <w:rFonts w:ascii="Arial" w:eastAsiaTheme="minorHAnsi" w:hAnsi="Arial" w:cs="Arial"/>
          <w:lang w:eastAsia="en-US"/>
        </w:rPr>
      </w:pPr>
      <w:r w:rsidRPr="009C2E78">
        <w:rPr>
          <w:rFonts w:ascii="Arial" w:eastAsiaTheme="minorHAnsi" w:hAnsi="Arial" w:cs="Arial"/>
          <w:lang w:eastAsia="en-US"/>
        </w:rPr>
        <w:t>Wie hoch ist der erwartete jährliche Stromverbrauch beim Betrieb Ihres Infrastrukturvorhabens?</w:t>
      </w:r>
    </w:p>
    <w:tbl>
      <w:tblPr>
        <w:tblStyle w:val="Tabellenraster1"/>
        <w:tblW w:w="95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3"/>
        <w:gridCol w:w="6437"/>
      </w:tblGrid>
      <w:tr w:rsidR="009C2E78" w:rsidRPr="009C2E78" w:rsidTr="00FC4BCA">
        <w:trPr>
          <w:trHeight w:val="454"/>
        </w:trPr>
        <w:tc>
          <w:tcPr>
            <w:tcW w:w="3153" w:type="dxa"/>
          </w:tcPr>
          <w:p w:rsidR="009C2E78" w:rsidRPr="009C2E78" w:rsidRDefault="009C2E78" w:rsidP="009C2E78">
            <w:pPr>
              <w:autoSpaceDE w:val="0"/>
              <w:autoSpaceDN w:val="0"/>
              <w:adjustRightInd w:val="0"/>
              <w:spacing w:after="120" w:line="288" w:lineRule="auto"/>
              <w:ind w:left="-108" w:firstLine="108"/>
              <w:rPr>
                <w:rFonts w:ascii="Arial" w:hAnsi="Arial" w:cs="Arial"/>
              </w:rPr>
            </w:pPr>
            <w:r w:rsidRPr="009C2E78">
              <w:rPr>
                <w:rFonts w:ascii="Arial" w:hAnsi="Arial" w:cs="Arial"/>
              </w:rPr>
              <w:t>Stromverbrauch:</w:t>
            </w:r>
          </w:p>
        </w:tc>
        <w:sdt>
          <w:sdtPr>
            <w:rPr>
              <w:rFonts w:ascii="Arial" w:hAnsi="Arial" w:cs="Arial"/>
            </w:rPr>
            <w:id w:val="2120106933"/>
            <w:placeholder>
              <w:docPart w:val="C3FE573949B3482C80E7876C010E9D27"/>
            </w:placeholder>
          </w:sdtPr>
          <w:sdtEndPr/>
          <w:sdtContent>
            <w:tc>
              <w:tcPr>
                <w:tcW w:w="6437" w:type="dxa"/>
              </w:tcPr>
              <w:p w:rsidR="009C2E78" w:rsidRPr="009C2E78" w:rsidRDefault="009C2E78" w:rsidP="009C2E78">
                <w:pPr>
                  <w:tabs>
                    <w:tab w:val="left" w:pos="6329"/>
                  </w:tabs>
                  <w:autoSpaceDE w:val="0"/>
                  <w:autoSpaceDN w:val="0"/>
                  <w:adjustRightInd w:val="0"/>
                  <w:spacing w:after="120" w:line="288" w:lineRule="auto"/>
                  <w:jc w:val="both"/>
                  <w:rPr>
                    <w:rFonts w:ascii="Arial" w:hAnsi="Arial" w:cs="Arial"/>
                  </w:rPr>
                </w:pPr>
                <w:r w:rsidRPr="009C2E78">
                  <w:rPr>
                    <w:rFonts w:ascii="Arial" w:hAnsi="Arial" w:cs="Arial"/>
                  </w:rPr>
                  <w:t>_____________ kWh/a</w:t>
                </w:r>
              </w:p>
            </w:tc>
          </w:sdtContent>
        </w:sdt>
      </w:tr>
    </w:tbl>
    <w:p w:rsidR="009C2E78" w:rsidRPr="009C2E78" w:rsidRDefault="009C2E78" w:rsidP="009C2E78">
      <w:pPr>
        <w:spacing w:after="120" w:line="288" w:lineRule="auto"/>
        <w:rPr>
          <w:rFonts w:ascii="Arial" w:eastAsiaTheme="minorHAnsi" w:hAnsi="Arial" w:cs="Arial"/>
          <w:lang w:eastAsia="en-US"/>
        </w:rPr>
      </w:pPr>
      <w:r w:rsidRPr="009C2E78">
        <w:rPr>
          <w:rFonts w:ascii="Arial" w:eastAsiaTheme="minorHAnsi" w:hAnsi="Arial" w:cs="Arial"/>
          <w:lang w:eastAsia="en-US"/>
        </w:rPr>
        <w:t>Aus welchen Quellen beziehen Sie den Strom (Angabe in %):</w:t>
      </w:r>
    </w:p>
    <w:tbl>
      <w:tblPr>
        <w:tblStyle w:val="Tabellenraster1"/>
        <w:tblW w:w="9067" w:type="dxa"/>
        <w:tblLayout w:type="fixed"/>
        <w:tblLook w:val="04A0" w:firstRow="1" w:lastRow="0" w:firstColumn="1" w:lastColumn="0" w:noHBand="0" w:noVBand="1"/>
      </w:tblPr>
      <w:tblGrid>
        <w:gridCol w:w="1412"/>
        <w:gridCol w:w="1412"/>
        <w:gridCol w:w="1415"/>
        <w:gridCol w:w="1418"/>
        <w:gridCol w:w="1278"/>
        <w:gridCol w:w="995"/>
        <w:gridCol w:w="1137"/>
      </w:tblGrid>
      <w:tr w:rsidR="009C2E78" w:rsidRPr="009C2E78" w:rsidTr="00FC4BCA">
        <w:tc>
          <w:tcPr>
            <w:tcW w:w="1412" w:type="dxa"/>
          </w:tcPr>
          <w:p w:rsidR="009C2E78" w:rsidRPr="009C2E78" w:rsidRDefault="009C2E78" w:rsidP="009C2E78">
            <w:pPr>
              <w:spacing w:line="288" w:lineRule="auto"/>
              <w:rPr>
                <w:rFonts w:ascii="Arial" w:hAnsi="Arial" w:cs="Arial"/>
              </w:rPr>
            </w:pPr>
            <w:r w:rsidRPr="009C2E78">
              <w:rPr>
                <w:rFonts w:ascii="Arial" w:hAnsi="Arial" w:cs="Arial"/>
              </w:rPr>
              <w:t>erneuerbare Energie (selbsterzeugt)</w:t>
            </w:r>
          </w:p>
        </w:tc>
        <w:tc>
          <w:tcPr>
            <w:tcW w:w="1412" w:type="dxa"/>
          </w:tcPr>
          <w:p w:rsidR="009C2E78" w:rsidRPr="009C2E78" w:rsidRDefault="009C2E78" w:rsidP="009C2E78">
            <w:pPr>
              <w:spacing w:line="288" w:lineRule="auto"/>
              <w:rPr>
                <w:rFonts w:ascii="Arial" w:hAnsi="Arial" w:cs="Arial"/>
              </w:rPr>
            </w:pPr>
            <w:r w:rsidRPr="009C2E78">
              <w:rPr>
                <w:rFonts w:ascii="Arial" w:hAnsi="Arial" w:cs="Arial"/>
              </w:rPr>
              <w:t>erneuerbare Energie (Stromanbieter)</w:t>
            </w:r>
          </w:p>
        </w:tc>
        <w:tc>
          <w:tcPr>
            <w:tcW w:w="1415" w:type="dxa"/>
          </w:tcPr>
          <w:p w:rsidR="009C2E78" w:rsidRPr="009C2E78" w:rsidRDefault="009C2E78" w:rsidP="009C2E78">
            <w:pPr>
              <w:spacing w:line="288" w:lineRule="auto"/>
              <w:rPr>
                <w:rFonts w:ascii="Arial" w:hAnsi="Arial" w:cs="Arial"/>
              </w:rPr>
            </w:pPr>
            <w:r w:rsidRPr="009C2E78">
              <w:rPr>
                <w:rFonts w:ascii="Arial" w:hAnsi="Arial" w:cs="Arial"/>
              </w:rPr>
              <w:t>Kernenergie</w:t>
            </w:r>
          </w:p>
        </w:tc>
        <w:tc>
          <w:tcPr>
            <w:tcW w:w="1418" w:type="dxa"/>
          </w:tcPr>
          <w:p w:rsidR="009C2E78" w:rsidRPr="009C2E78" w:rsidRDefault="009C2E78" w:rsidP="009C2E78">
            <w:pPr>
              <w:spacing w:line="288" w:lineRule="auto"/>
              <w:rPr>
                <w:rFonts w:ascii="Arial" w:hAnsi="Arial" w:cs="Arial"/>
              </w:rPr>
            </w:pPr>
            <w:r w:rsidRPr="009C2E78">
              <w:rPr>
                <w:rFonts w:ascii="Arial" w:hAnsi="Arial" w:cs="Arial"/>
              </w:rPr>
              <w:t>Braunkohle</w:t>
            </w:r>
          </w:p>
        </w:tc>
        <w:tc>
          <w:tcPr>
            <w:tcW w:w="1278" w:type="dxa"/>
          </w:tcPr>
          <w:p w:rsidR="009C2E78" w:rsidRPr="009C2E78" w:rsidRDefault="009C2E78" w:rsidP="009C2E78">
            <w:pPr>
              <w:spacing w:line="288" w:lineRule="auto"/>
              <w:rPr>
                <w:rFonts w:ascii="Arial" w:hAnsi="Arial" w:cs="Arial"/>
              </w:rPr>
            </w:pPr>
            <w:r w:rsidRPr="009C2E78">
              <w:rPr>
                <w:rFonts w:ascii="Arial" w:hAnsi="Arial" w:cs="Arial"/>
              </w:rPr>
              <w:t>Steinkohle</w:t>
            </w:r>
          </w:p>
        </w:tc>
        <w:tc>
          <w:tcPr>
            <w:tcW w:w="995" w:type="dxa"/>
          </w:tcPr>
          <w:p w:rsidR="009C2E78" w:rsidRPr="009C2E78" w:rsidRDefault="009C2E78" w:rsidP="009C2E78">
            <w:pPr>
              <w:spacing w:line="288" w:lineRule="auto"/>
              <w:rPr>
                <w:rFonts w:ascii="Arial" w:hAnsi="Arial" w:cs="Arial"/>
              </w:rPr>
            </w:pPr>
            <w:r w:rsidRPr="009C2E78">
              <w:rPr>
                <w:rFonts w:ascii="Arial" w:hAnsi="Arial" w:cs="Arial"/>
              </w:rPr>
              <w:t>Erdgas</w:t>
            </w:r>
          </w:p>
        </w:tc>
        <w:tc>
          <w:tcPr>
            <w:tcW w:w="1134" w:type="dxa"/>
          </w:tcPr>
          <w:p w:rsidR="009C2E78" w:rsidRPr="009C2E78" w:rsidRDefault="009C2E78" w:rsidP="009C2E78">
            <w:pPr>
              <w:spacing w:line="288" w:lineRule="auto"/>
              <w:rPr>
                <w:rFonts w:ascii="Arial" w:hAnsi="Arial" w:cs="Arial"/>
              </w:rPr>
            </w:pPr>
            <w:r w:rsidRPr="009C2E78">
              <w:rPr>
                <w:rFonts w:ascii="Arial" w:hAnsi="Arial" w:cs="Arial"/>
              </w:rPr>
              <w:t>Sonstige</w:t>
            </w:r>
          </w:p>
        </w:tc>
      </w:tr>
      <w:tr w:rsidR="009C2E78" w:rsidRPr="009C2E78" w:rsidTr="00FC4BCA">
        <w:tc>
          <w:tcPr>
            <w:tcW w:w="1412" w:type="dxa"/>
          </w:tcPr>
          <w:p w:rsidR="009C2E78" w:rsidRPr="009C2E78" w:rsidRDefault="009C2E78" w:rsidP="009C2E78">
            <w:pPr>
              <w:spacing w:after="120" w:line="288" w:lineRule="auto"/>
              <w:rPr>
                <w:rFonts w:ascii="Arial" w:hAnsi="Arial" w:cs="Arial"/>
              </w:rPr>
            </w:pPr>
          </w:p>
        </w:tc>
        <w:tc>
          <w:tcPr>
            <w:tcW w:w="1412" w:type="dxa"/>
          </w:tcPr>
          <w:p w:rsidR="009C2E78" w:rsidRPr="009C2E78" w:rsidRDefault="009C2E78" w:rsidP="009C2E78">
            <w:pPr>
              <w:spacing w:after="120" w:line="288" w:lineRule="auto"/>
              <w:rPr>
                <w:rFonts w:ascii="Arial" w:hAnsi="Arial" w:cs="Arial"/>
              </w:rPr>
            </w:pPr>
          </w:p>
        </w:tc>
        <w:tc>
          <w:tcPr>
            <w:tcW w:w="1415" w:type="dxa"/>
          </w:tcPr>
          <w:p w:rsidR="009C2E78" w:rsidRPr="009C2E78" w:rsidRDefault="009C2E78" w:rsidP="009C2E78">
            <w:pPr>
              <w:spacing w:after="120" w:line="288" w:lineRule="auto"/>
              <w:rPr>
                <w:rFonts w:ascii="Arial" w:hAnsi="Arial" w:cs="Arial"/>
              </w:rPr>
            </w:pPr>
          </w:p>
        </w:tc>
        <w:tc>
          <w:tcPr>
            <w:tcW w:w="1418" w:type="dxa"/>
          </w:tcPr>
          <w:p w:rsidR="009C2E78" w:rsidRPr="009C2E78" w:rsidRDefault="009C2E78" w:rsidP="009C2E78">
            <w:pPr>
              <w:spacing w:after="120" w:line="288" w:lineRule="auto"/>
              <w:rPr>
                <w:rFonts w:ascii="Arial" w:hAnsi="Arial" w:cs="Arial"/>
              </w:rPr>
            </w:pPr>
          </w:p>
        </w:tc>
        <w:tc>
          <w:tcPr>
            <w:tcW w:w="1278" w:type="dxa"/>
          </w:tcPr>
          <w:p w:rsidR="009C2E78" w:rsidRPr="009C2E78" w:rsidRDefault="009C2E78" w:rsidP="009C2E78">
            <w:pPr>
              <w:spacing w:after="120" w:line="288" w:lineRule="auto"/>
              <w:rPr>
                <w:rFonts w:ascii="Arial" w:hAnsi="Arial" w:cs="Arial"/>
              </w:rPr>
            </w:pPr>
          </w:p>
        </w:tc>
        <w:tc>
          <w:tcPr>
            <w:tcW w:w="995" w:type="dxa"/>
          </w:tcPr>
          <w:p w:rsidR="009C2E78" w:rsidRPr="009C2E78" w:rsidRDefault="009C2E78" w:rsidP="009C2E78">
            <w:pPr>
              <w:spacing w:after="120" w:line="288" w:lineRule="auto"/>
              <w:rPr>
                <w:rFonts w:ascii="Arial" w:hAnsi="Arial" w:cs="Arial"/>
              </w:rPr>
            </w:pPr>
          </w:p>
        </w:tc>
        <w:tc>
          <w:tcPr>
            <w:tcW w:w="1137" w:type="dxa"/>
          </w:tcPr>
          <w:p w:rsidR="009C2E78" w:rsidRPr="009C2E78" w:rsidRDefault="009C2E78" w:rsidP="009C2E78">
            <w:pPr>
              <w:spacing w:after="120" w:line="288" w:lineRule="auto"/>
              <w:rPr>
                <w:rFonts w:ascii="Arial" w:hAnsi="Arial" w:cs="Arial"/>
              </w:rPr>
            </w:pPr>
          </w:p>
        </w:tc>
      </w:tr>
    </w:tbl>
    <w:p w:rsidR="009C2E78" w:rsidRPr="009C2E78" w:rsidRDefault="009C2E78" w:rsidP="009C2E78">
      <w:pPr>
        <w:spacing w:after="120" w:line="288" w:lineRule="auto"/>
        <w:rPr>
          <w:rFonts w:ascii="Arial" w:eastAsiaTheme="minorHAnsi" w:hAnsi="Arial" w:cs="Arial"/>
          <w:lang w:eastAsia="en-US"/>
        </w:rPr>
      </w:pPr>
    </w:p>
    <w:p w:rsidR="009C2E78" w:rsidRPr="009C2E78" w:rsidRDefault="009C2E78" w:rsidP="009C2E78">
      <w:pPr>
        <w:spacing w:after="120" w:line="288" w:lineRule="auto"/>
        <w:rPr>
          <w:rFonts w:ascii="Arial" w:eastAsiaTheme="minorHAnsi" w:hAnsi="Arial" w:cs="Arial"/>
          <w:lang w:eastAsia="en-US"/>
        </w:rPr>
      </w:pPr>
      <w:r w:rsidRPr="009C2E78">
        <w:rPr>
          <w:rFonts w:ascii="Arial" w:eastAsiaTheme="minorHAnsi" w:hAnsi="Arial" w:cs="Arial"/>
          <w:lang w:eastAsia="en-US"/>
        </w:rPr>
        <w:t>Bitte fügen Sie eine entsprechende Bedarfsberechnung und den Energiemix Ihres Stromanbieters aus Ihrer letzten Stromrechnung als Anlage bei.</w:t>
      </w:r>
    </w:p>
    <w:p w:rsidR="009C2E78" w:rsidRPr="009C2E78" w:rsidRDefault="009C2E78" w:rsidP="009C2E78">
      <w:pPr>
        <w:numPr>
          <w:ilvl w:val="0"/>
          <w:numId w:val="1"/>
        </w:numPr>
        <w:spacing w:after="200" w:line="288" w:lineRule="auto"/>
        <w:contextualSpacing/>
        <w:rPr>
          <w:rFonts w:ascii="Arial" w:eastAsiaTheme="minorHAnsi" w:hAnsi="Arial" w:cs="Arial"/>
          <w:b/>
          <w:lang w:eastAsia="en-US"/>
        </w:rPr>
      </w:pPr>
      <w:r w:rsidRPr="009C2E78">
        <w:rPr>
          <w:rFonts w:ascii="Arial" w:eastAsiaTheme="minorHAnsi" w:hAnsi="Arial" w:cs="Arial"/>
          <w:b/>
          <w:lang w:eastAsia="en-US"/>
        </w:rPr>
        <w:t>Wärmeverbrauch (nur bei Bauwerken)</w:t>
      </w:r>
    </w:p>
    <w:p w:rsidR="009C2E78" w:rsidRPr="009C2E78" w:rsidRDefault="009C2E78" w:rsidP="009C2E78">
      <w:pPr>
        <w:spacing w:after="200" w:line="288" w:lineRule="auto"/>
        <w:rPr>
          <w:rFonts w:ascii="Arial" w:eastAsiaTheme="minorHAnsi" w:hAnsi="Arial" w:cs="Arial"/>
          <w:lang w:eastAsia="en-US"/>
        </w:rPr>
      </w:pPr>
      <w:r w:rsidRPr="009C2E78">
        <w:rPr>
          <w:rFonts w:ascii="Arial" w:eastAsiaTheme="minorHAnsi" w:hAnsi="Arial" w:cs="Arial"/>
          <w:lang w:eastAsia="en-US"/>
        </w:rPr>
        <w:t>Wie hoch ist der erwartete jährliche Wärmeverbrauch beim Betrieb Ihres Infrastrukturvorhabens?</w:t>
      </w:r>
    </w:p>
    <w:p w:rsidR="009C2E78" w:rsidRPr="009C2E78" w:rsidRDefault="009C2E78" w:rsidP="009C2E78">
      <w:pPr>
        <w:spacing w:after="200" w:line="288" w:lineRule="auto"/>
        <w:rPr>
          <w:rFonts w:ascii="Arial" w:eastAsiaTheme="minorHAnsi" w:hAnsi="Arial" w:cs="Arial"/>
          <w:lang w:eastAsia="en-US"/>
        </w:rPr>
      </w:pPr>
      <w:r w:rsidRPr="009C2E78">
        <w:rPr>
          <w:rFonts w:ascii="Arial" w:eastAsiaTheme="minorHAnsi" w:hAnsi="Arial" w:cs="Arial"/>
          <w:lang w:eastAsia="en-US"/>
        </w:rPr>
        <w:t>Wärme in kWh/a:</w:t>
      </w:r>
      <w:r w:rsidRPr="009C2E78">
        <w:rPr>
          <w:rFonts w:ascii="Arial" w:eastAsiaTheme="minorHAnsi" w:hAnsi="Arial" w:cs="Arial"/>
          <w:lang w:eastAsia="en-US"/>
        </w:rPr>
        <w:tab/>
        <w:t>____________________________________________________</w:t>
      </w:r>
      <w:r w:rsidRPr="009C2E78">
        <w:rPr>
          <w:rFonts w:ascii="Arial" w:eastAsiaTheme="minorHAnsi" w:hAnsi="Arial" w:cs="Arial"/>
          <w:lang w:eastAsia="en-US"/>
        </w:rPr>
        <w:cr/>
      </w:r>
    </w:p>
    <w:p w:rsidR="009C2E78" w:rsidRPr="009C2E78" w:rsidRDefault="009C2E78" w:rsidP="009C2E78">
      <w:pPr>
        <w:spacing w:after="200" w:line="288" w:lineRule="auto"/>
        <w:rPr>
          <w:rFonts w:ascii="Arial" w:eastAsiaTheme="minorHAnsi" w:hAnsi="Arial" w:cs="Arial"/>
          <w:lang w:eastAsia="en-US"/>
        </w:rPr>
      </w:pPr>
      <w:r w:rsidRPr="009C2E78">
        <w:rPr>
          <w:rFonts w:ascii="Arial" w:eastAsiaTheme="minorHAnsi" w:hAnsi="Arial" w:cs="Arial"/>
          <w:lang w:eastAsia="en-US"/>
        </w:rPr>
        <w:t xml:space="preserve">Bitte beschreiben Sie, aus welchen Quellen (und bei mehreren Quellen zu welchen Anteilen) die Wärmeversorgung bei Ihrem Infrastrukturvorhaben erfolgen soll. </w:t>
      </w:r>
    </w:p>
    <w:tbl>
      <w:tblPr>
        <w:tblStyle w:val="Tabellenraster1"/>
        <w:tblW w:w="0" w:type="auto"/>
        <w:tblInd w:w="108" w:type="dxa"/>
        <w:tblLayout w:type="fixed"/>
        <w:tblLook w:val="04A0" w:firstRow="1" w:lastRow="0" w:firstColumn="1" w:lastColumn="0" w:noHBand="0" w:noVBand="1"/>
      </w:tblPr>
      <w:tblGrid>
        <w:gridCol w:w="9072"/>
      </w:tblGrid>
      <w:tr w:rsidR="009C2E78" w:rsidRPr="009C2E78" w:rsidTr="00FC4BCA">
        <w:trPr>
          <w:trHeight w:val="1871"/>
        </w:trPr>
        <w:tc>
          <w:tcPr>
            <w:tcW w:w="9072" w:type="dxa"/>
          </w:tcPr>
          <w:sdt>
            <w:sdtPr>
              <w:rPr>
                <w:rFonts w:ascii="Arial" w:hAnsi="Arial" w:cs="Arial"/>
              </w:rPr>
              <w:id w:val="585120990"/>
              <w:placeholder>
                <w:docPart w:val="0A4657EA7C434282AAFB4D475AD130EE"/>
              </w:placeholder>
              <w:showingPlcHdr/>
            </w:sdtPr>
            <w:sdtEndPr/>
            <w:sdtContent>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6D3891" w:rsidP="009C2E78">
                <w:pPr>
                  <w:spacing w:after="200" w:line="288" w:lineRule="auto"/>
                  <w:ind w:right="-108"/>
                  <w:rPr>
                    <w:rFonts w:ascii="Arial" w:hAnsi="Arial" w:cs="Arial"/>
                  </w:rPr>
                </w:pPr>
              </w:p>
            </w:sdtContent>
          </w:sdt>
        </w:tc>
      </w:tr>
    </w:tbl>
    <w:p w:rsidR="009C2E78" w:rsidRPr="009C2E78" w:rsidRDefault="009C2E78" w:rsidP="009C2E78">
      <w:pPr>
        <w:snapToGrid w:val="0"/>
        <w:spacing w:before="240" w:after="120" w:line="288" w:lineRule="auto"/>
        <w:rPr>
          <w:rFonts w:ascii="Arial" w:eastAsiaTheme="minorHAnsi" w:hAnsi="Arial" w:cs="Arial"/>
          <w:lang w:eastAsia="en-US"/>
        </w:rPr>
      </w:pPr>
      <w:r w:rsidRPr="009C2E78">
        <w:rPr>
          <w:rFonts w:ascii="Arial" w:eastAsiaTheme="minorHAnsi" w:hAnsi="Arial" w:cs="Arial"/>
          <w:lang w:eastAsia="en-US"/>
        </w:rPr>
        <w:t>Bitte fügen Sie eine entsprechende Wärmebedarfsberechnung als Anlage bei.</w:t>
      </w:r>
    </w:p>
    <w:p w:rsidR="009C2E78" w:rsidRPr="009C2E78" w:rsidRDefault="009C2E78" w:rsidP="009C2E78">
      <w:pPr>
        <w:numPr>
          <w:ilvl w:val="0"/>
          <w:numId w:val="1"/>
        </w:numPr>
        <w:spacing w:after="200" w:line="288" w:lineRule="auto"/>
        <w:contextualSpacing/>
        <w:rPr>
          <w:rFonts w:ascii="Arial" w:eastAsiaTheme="minorHAnsi" w:hAnsi="Arial" w:cs="Arial"/>
          <w:b/>
          <w:lang w:eastAsia="en-US"/>
        </w:rPr>
      </w:pPr>
      <w:proofErr w:type="spellStart"/>
      <w:r w:rsidRPr="009C2E78">
        <w:rPr>
          <w:rFonts w:ascii="Arial" w:eastAsiaTheme="minorHAnsi" w:hAnsi="Arial" w:cs="Arial"/>
          <w:b/>
          <w:lang w:eastAsia="en-US"/>
        </w:rPr>
        <w:t>Klimaresilientes</w:t>
      </w:r>
      <w:proofErr w:type="spellEnd"/>
      <w:r w:rsidRPr="009C2E78">
        <w:rPr>
          <w:rFonts w:ascii="Arial" w:eastAsiaTheme="minorHAnsi" w:hAnsi="Arial" w:cs="Arial"/>
          <w:b/>
          <w:lang w:eastAsia="en-US"/>
        </w:rPr>
        <w:t xml:space="preserve"> Bauen (nur bei Bauwerken)</w:t>
      </w:r>
    </w:p>
    <w:p w:rsidR="009C2E78" w:rsidRPr="009C2E78" w:rsidRDefault="009C2E78" w:rsidP="009C2E78">
      <w:pPr>
        <w:spacing w:after="200" w:line="288" w:lineRule="auto"/>
        <w:rPr>
          <w:rFonts w:ascii="Arial" w:eastAsiaTheme="minorHAnsi" w:hAnsi="Arial" w:cs="Arial"/>
          <w:lang w:eastAsia="en-US"/>
        </w:rPr>
      </w:pPr>
      <w:r w:rsidRPr="009C2E78">
        <w:rPr>
          <w:rFonts w:ascii="Arial" w:eastAsiaTheme="minorHAnsi" w:hAnsi="Arial" w:cs="Arial"/>
          <w:lang w:eastAsia="en-US"/>
        </w:rPr>
        <w:t xml:space="preserve">Angesichts des Klimawandels nehmen Wetterextreme, wie Hitze, Dürre, Starkregen und Sturm, zu, die zu gesundheitlichen Beeinträchtigungen der Bevölkerung führen können. Daher werden Vorkehrungen gegen diese Wetterereignisse zunehmend wichtiger. Legen Sie bitte stichwortartig dar, wie Sie den Aspekt des </w:t>
      </w:r>
      <w:proofErr w:type="spellStart"/>
      <w:r w:rsidRPr="009C2E78">
        <w:rPr>
          <w:rFonts w:ascii="Arial" w:eastAsiaTheme="minorHAnsi" w:hAnsi="Arial" w:cs="Arial"/>
          <w:lang w:eastAsia="en-US"/>
        </w:rPr>
        <w:t>klimaresilienten</w:t>
      </w:r>
      <w:proofErr w:type="spellEnd"/>
      <w:r w:rsidRPr="009C2E78">
        <w:rPr>
          <w:rFonts w:ascii="Arial" w:eastAsiaTheme="minorHAnsi" w:hAnsi="Arial" w:cs="Arial"/>
          <w:lang w:eastAsia="en-US"/>
        </w:rPr>
        <w:t xml:space="preserve"> Bauens in Ihrem Vorhaben umsetzen wollen. Denken Sie dabei auch an Dach- oder Fassadenbegrünung, besondere Fassadenanstriche oder -gestaltung, Sonnenschutzverglasung, Bepflanzung, Entsiegelung, wasserdurchlässige Ausführung von Wegen und Stellplätzen, Wasserflächen, überflutungssichere Kellerschächte und Eingänge.</w:t>
      </w:r>
    </w:p>
    <w:tbl>
      <w:tblPr>
        <w:tblStyle w:val="Tabellenraster1"/>
        <w:tblW w:w="9185" w:type="dxa"/>
        <w:tblInd w:w="-5" w:type="dxa"/>
        <w:tblLayout w:type="fixed"/>
        <w:tblLook w:val="04A0" w:firstRow="1" w:lastRow="0" w:firstColumn="1" w:lastColumn="0" w:noHBand="0" w:noVBand="1"/>
      </w:tblPr>
      <w:tblGrid>
        <w:gridCol w:w="9185"/>
      </w:tblGrid>
      <w:tr w:rsidR="009C2E78" w:rsidRPr="009C2E78" w:rsidTr="00FC4BCA">
        <w:trPr>
          <w:trHeight w:val="132"/>
        </w:trPr>
        <w:tc>
          <w:tcPr>
            <w:tcW w:w="9185" w:type="dxa"/>
          </w:tcPr>
          <w:sdt>
            <w:sdtPr>
              <w:rPr>
                <w:rFonts w:ascii="Arial" w:hAnsi="Arial" w:cs="Arial"/>
              </w:rPr>
              <w:id w:val="702130487"/>
              <w:placeholder>
                <w:docPart w:val="B639D3558D5F4575BF58399CA31272D9"/>
              </w:placeholder>
              <w:showingPlcHdr/>
            </w:sdtPr>
            <w:sdtEndPr/>
            <w:sdtContent>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6D3891" w:rsidP="009C2E78">
                <w:pPr>
                  <w:spacing w:after="200" w:line="288" w:lineRule="auto"/>
                  <w:ind w:right="-108"/>
                  <w:rPr>
                    <w:rFonts w:ascii="Arial" w:hAnsi="Arial" w:cs="Arial"/>
                  </w:rPr>
                </w:pPr>
              </w:p>
            </w:sdtContent>
          </w:sdt>
        </w:tc>
      </w:tr>
    </w:tbl>
    <w:p w:rsidR="009C2E78" w:rsidRPr="009C2E78" w:rsidRDefault="009C2E78" w:rsidP="009C2E78">
      <w:pPr>
        <w:rPr>
          <w:rFonts w:ascii="Arial" w:eastAsiaTheme="minorHAnsi" w:hAnsi="Arial" w:cs="Arial"/>
          <w:b/>
          <w:lang w:eastAsia="en-US"/>
        </w:rPr>
      </w:pPr>
      <w:r w:rsidRPr="009C2E78">
        <w:rPr>
          <w:rFonts w:ascii="Arial" w:eastAsiaTheme="minorHAnsi" w:hAnsi="Arial" w:cs="Arial"/>
          <w:b/>
          <w:lang w:eastAsia="en-US"/>
        </w:rPr>
        <w:br w:type="page"/>
      </w:r>
    </w:p>
    <w:p w:rsidR="009C2E78" w:rsidRPr="009C2E78" w:rsidRDefault="009C2E78" w:rsidP="009C2E78">
      <w:pPr>
        <w:numPr>
          <w:ilvl w:val="0"/>
          <w:numId w:val="1"/>
        </w:numPr>
        <w:spacing w:before="240" w:after="200" w:line="288" w:lineRule="auto"/>
        <w:ind w:left="357" w:hanging="357"/>
        <w:contextualSpacing/>
        <w:rPr>
          <w:rFonts w:ascii="Arial" w:eastAsiaTheme="minorHAnsi" w:hAnsi="Arial" w:cs="Arial"/>
          <w:b/>
          <w:lang w:eastAsia="en-US"/>
        </w:rPr>
      </w:pPr>
      <w:r w:rsidRPr="009C2E78">
        <w:rPr>
          <w:rFonts w:ascii="Arial" w:eastAsiaTheme="minorHAnsi" w:hAnsi="Arial" w:cs="Arial"/>
          <w:b/>
          <w:lang w:eastAsia="en-US"/>
        </w:rPr>
        <w:lastRenderedPageBreak/>
        <w:t>Ressourcenschonendes Bauen (nur bei Bauwerken)</w:t>
      </w:r>
    </w:p>
    <w:p w:rsidR="009C2E78" w:rsidRPr="009C2E78" w:rsidRDefault="009C2E78" w:rsidP="009C2E78">
      <w:pPr>
        <w:spacing w:after="120" w:line="288" w:lineRule="auto"/>
        <w:rPr>
          <w:rFonts w:ascii="Arial" w:eastAsiaTheme="minorHAnsi" w:hAnsi="Arial" w:cs="Arial"/>
          <w:lang w:eastAsia="en-US"/>
        </w:rPr>
      </w:pPr>
      <w:r w:rsidRPr="009C2E78">
        <w:rPr>
          <w:rFonts w:ascii="Arial" w:eastAsiaTheme="minorHAnsi" w:hAnsi="Arial" w:cs="Arial"/>
          <w:lang w:eastAsia="en-US"/>
        </w:rPr>
        <w:t>Vor dem Hintergrund begrenzter Ressourcen gewinnt ressourcenschonendes Bauen an Bedeutung. Legen Sie bitte stichwortartig dar, wie Sie diesen Aspekt in Ihrem Vorhaben umsetzen wollen. Denken Sie dabei auch an den Einsatz von Baustoffen und -produkten aus Recyclingmaterial oder nachwachsenden Rohstoffen sowie die spätere Zerlegbarkeit des Gebäudes, Rückbau- und/ oder Entsorgungskonzepte.</w:t>
      </w:r>
    </w:p>
    <w:tbl>
      <w:tblPr>
        <w:tblStyle w:val="Tabellenraster1"/>
        <w:tblW w:w="9072" w:type="dxa"/>
        <w:tblInd w:w="108" w:type="dxa"/>
        <w:tblLayout w:type="fixed"/>
        <w:tblLook w:val="04A0" w:firstRow="1" w:lastRow="0" w:firstColumn="1" w:lastColumn="0" w:noHBand="0" w:noVBand="1"/>
      </w:tblPr>
      <w:tblGrid>
        <w:gridCol w:w="9072"/>
      </w:tblGrid>
      <w:tr w:rsidR="009C2E78" w:rsidRPr="009C2E78" w:rsidTr="00FC4BCA">
        <w:trPr>
          <w:trHeight w:val="1871"/>
        </w:trPr>
        <w:tc>
          <w:tcPr>
            <w:tcW w:w="9072" w:type="dxa"/>
          </w:tcPr>
          <w:sdt>
            <w:sdtPr>
              <w:rPr>
                <w:rFonts w:ascii="Arial" w:hAnsi="Arial" w:cs="Arial"/>
              </w:rPr>
              <w:id w:val="-808717067"/>
              <w:placeholder>
                <w:docPart w:val="CC2AD76595454F3599BC5FDA076A8ED3"/>
              </w:placeholder>
              <w:showingPlcHdr/>
            </w:sdtPr>
            <w:sdtEndPr/>
            <w:sdtContent>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9C2E78" w:rsidP="009C2E78">
                <w:pPr>
                  <w:spacing w:after="200" w:line="288" w:lineRule="auto"/>
                  <w:ind w:right="-108"/>
                </w:pPr>
              </w:p>
              <w:p w:rsidR="009C2E78" w:rsidRPr="009C2E78" w:rsidRDefault="006D3891" w:rsidP="009C2E78">
                <w:pPr>
                  <w:spacing w:after="200" w:line="288" w:lineRule="auto"/>
                  <w:ind w:right="-108"/>
                  <w:rPr>
                    <w:rFonts w:ascii="Arial" w:hAnsi="Arial" w:cs="Arial"/>
                  </w:rPr>
                </w:pPr>
              </w:p>
            </w:sdtContent>
          </w:sdt>
        </w:tc>
      </w:tr>
    </w:tbl>
    <w:p w:rsidR="002E4585" w:rsidRDefault="002E4585"/>
    <w:sectPr w:rsidR="002E4585" w:rsidSect="006D389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E78" w:rsidRDefault="009C2E78" w:rsidP="009C2E78">
      <w:pPr>
        <w:spacing w:after="0" w:line="240" w:lineRule="auto"/>
      </w:pPr>
      <w:r>
        <w:separator/>
      </w:r>
    </w:p>
  </w:endnote>
  <w:endnote w:type="continuationSeparator" w:id="0">
    <w:p w:rsidR="009C2E78" w:rsidRDefault="009C2E78" w:rsidP="009C2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78" w:rsidRDefault="009C2E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78" w:rsidRPr="009C2E78" w:rsidRDefault="009C2E78" w:rsidP="009C2E78">
    <w:pPr>
      <w:pStyle w:val="Fuzeile"/>
      <w:jc w:val="right"/>
      <w:rPr>
        <w:rFonts w:ascii="Arial" w:hAnsi="Arial" w:cs="Arial"/>
      </w:rPr>
    </w:pPr>
    <w:r w:rsidRPr="009C2E78">
      <w:rPr>
        <w:rFonts w:ascii="Arial" w:hAnsi="Arial" w:cs="Arial"/>
      </w:rPr>
      <w:t xml:space="preserve">Seite </w:t>
    </w:r>
    <w:r w:rsidRPr="009C2E78">
      <w:rPr>
        <w:rFonts w:ascii="Arial" w:hAnsi="Arial" w:cs="Arial"/>
        <w:bCs/>
      </w:rPr>
      <w:fldChar w:fldCharType="begin"/>
    </w:r>
    <w:r w:rsidRPr="009C2E78">
      <w:rPr>
        <w:rFonts w:ascii="Arial" w:hAnsi="Arial" w:cs="Arial"/>
        <w:bCs/>
      </w:rPr>
      <w:instrText>PAGE  \* Arabic  \* MERGEFORMAT</w:instrText>
    </w:r>
    <w:r w:rsidRPr="009C2E78">
      <w:rPr>
        <w:rFonts w:ascii="Arial" w:hAnsi="Arial" w:cs="Arial"/>
        <w:bCs/>
      </w:rPr>
      <w:fldChar w:fldCharType="separate"/>
    </w:r>
    <w:r w:rsidR="006D3891">
      <w:rPr>
        <w:rFonts w:ascii="Arial" w:hAnsi="Arial" w:cs="Arial"/>
        <w:bCs/>
        <w:noProof/>
      </w:rPr>
      <w:t>3</w:t>
    </w:r>
    <w:r w:rsidRPr="009C2E78">
      <w:rPr>
        <w:rFonts w:ascii="Arial" w:hAnsi="Arial" w:cs="Arial"/>
        <w:bCs/>
      </w:rPr>
      <w:fldChar w:fldCharType="end"/>
    </w:r>
    <w:r w:rsidRPr="009C2E78">
      <w:rPr>
        <w:rFonts w:ascii="Arial" w:hAnsi="Arial" w:cs="Arial"/>
      </w:rPr>
      <w:t xml:space="preserve"> von </w:t>
    </w:r>
    <w:r w:rsidRPr="009C2E78">
      <w:rPr>
        <w:rFonts w:ascii="Arial" w:hAnsi="Arial" w:cs="Arial"/>
        <w:bCs/>
      </w:rPr>
      <w:fldChar w:fldCharType="begin"/>
    </w:r>
    <w:r w:rsidRPr="009C2E78">
      <w:rPr>
        <w:rFonts w:ascii="Arial" w:hAnsi="Arial" w:cs="Arial"/>
        <w:bCs/>
      </w:rPr>
      <w:instrText>NUMPAGES  \* Arabic  \* MERGEFORMAT</w:instrText>
    </w:r>
    <w:r w:rsidRPr="009C2E78">
      <w:rPr>
        <w:rFonts w:ascii="Arial" w:hAnsi="Arial" w:cs="Arial"/>
        <w:bCs/>
      </w:rPr>
      <w:fldChar w:fldCharType="separate"/>
    </w:r>
    <w:r w:rsidR="006D3891">
      <w:rPr>
        <w:rFonts w:ascii="Arial" w:hAnsi="Arial" w:cs="Arial"/>
        <w:bCs/>
        <w:noProof/>
      </w:rPr>
      <w:t>3</w:t>
    </w:r>
    <w:r w:rsidRPr="009C2E78">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78" w:rsidRPr="006D3891" w:rsidRDefault="006D3891" w:rsidP="006D3891">
    <w:pPr>
      <w:pStyle w:val="Fuzeile"/>
      <w:jc w:val="center"/>
      <w:rPr>
        <w:rFonts w:ascii="Arial" w:hAnsi="Arial" w:cs="Arial"/>
        <w:b/>
      </w:rPr>
    </w:pPr>
    <w:r w:rsidRPr="009C3B5A">
      <w:rPr>
        <w:rFonts w:eastAsia="DengXian"/>
        <w:b/>
        <w:noProof/>
      </w:rPr>
      <w:drawing>
        <wp:inline distT="0" distB="0" distL="0" distR="0" wp14:anchorId="714257C1" wp14:editId="192D7B1B">
          <wp:extent cx="3975100" cy="934040"/>
          <wp:effectExtent l="0" t="0" r="6350" b="0"/>
          <wp:docPr id="6" name="Grafik 6" descr="G:\Abteilungen\EU-VB\2021-2027\46801_ÖA_ESIF\Gestaltungsvorgaben\Prä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teilungen\EU-VB\2021-2027\46801_ÖA_ESIF\Gestaltungsvorgaben\Präsentation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858" cy="951606"/>
                  </a:xfrm>
                  <a:prstGeom prst="rect">
                    <a:avLst/>
                  </a:prstGeom>
                  <a:noFill/>
                  <a:ln>
                    <a:noFill/>
                  </a:ln>
                </pic:spPr>
              </pic:pic>
            </a:graphicData>
          </a:graphic>
        </wp:inline>
      </w:drawing>
    </w:r>
    <w:bookmarkStart w:id="0" w:name="_GoBack"/>
    <w:bookmarkEnd w:id="0"/>
    <w:r w:rsidRPr="006D3891">
      <w:rPr>
        <w:rFonts w:ascii="Arial" w:hAnsi="Arial" w:cs="Arial"/>
      </w:rPr>
      <w:t xml:space="preserve">Seite </w:t>
    </w:r>
    <w:r w:rsidRPr="006D3891">
      <w:rPr>
        <w:rFonts w:ascii="Arial" w:hAnsi="Arial" w:cs="Arial"/>
        <w:bCs/>
      </w:rPr>
      <w:fldChar w:fldCharType="begin"/>
    </w:r>
    <w:r w:rsidRPr="006D3891">
      <w:rPr>
        <w:rFonts w:ascii="Arial" w:hAnsi="Arial" w:cs="Arial"/>
        <w:bCs/>
      </w:rPr>
      <w:instrText>PAGE  \* Arabic  \* MERGEFORMAT</w:instrText>
    </w:r>
    <w:r w:rsidRPr="006D3891">
      <w:rPr>
        <w:rFonts w:ascii="Arial" w:hAnsi="Arial" w:cs="Arial"/>
        <w:bCs/>
      </w:rPr>
      <w:fldChar w:fldCharType="separate"/>
    </w:r>
    <w:r>
      <w:rPr>
        <w:rFonts w:ascii="Arial" w:hAnsi="Arial" w:cs="Arial"/>
        <w:bCs/>
        <w:noProof/>
      </w:rPr>
      <w:t>1</w:t>
    </w:r>
    <w:r w:rsidRPr="006D3891">
      <w:rPr>
        <w:rFonts w:ascii="Arial" w:hAnsi="Arial" w:cs="Arial"/>
        <w:bCs/>
      </w:rPr>
      <w:fldChar w:fldCharType="end"/>
    </w:r>
    <w:r w:rsidRPr="006D3891">
      <w:rPr>
        <w:rFonts w:ascii="Arial" w:hAnsi="Arial" w:cs="Arial"/>
      </w:rPr>
      <w:t xml:space="preserve"> von </w:t>
    </w:r>
    <w:r w:rsidRPr="006D3891">
      <w:rPr>
        <w:rFonts w:ascii="Arial" w:hAnsi="Arial" w:cs="Arial"/>
        <w:bCs/>
      </w:rPr>
      <w:fldChar w:fldCharType="begin"/>
    </w:r>
    <w:r w:rsidRPr="006D3891">
      <w:rPr>
        <w:rFonts w:ascii="Arial" w:hAnsi="Arial" w:cs="Arial"/>
        <w:bCs/>
      </w:rPr>
      <w:instrText>NUMPAGES  \* Arabic  \* MERGEFORMAT</w:instrText>
    </w:r>
    <w:r w:rsidRPr="006D3891">
      <w:rPr>
        <w:rFonts w:ascii="Arial" w:hAnsi="Arial" w:cs="Arial"/>
        <w:bCs/>
      </w:rPr>
      <w:fldChar w:fldCharType="separate"/>
    </w:r>
    <w:r>
      <w:rPr>
        <w:rFonts w:ascii="Arial" w:hAnsi="Arial" w:cs="Arial"/>
        <w:bCs/>
        <w:noProof/>
      </w:rPr>
      <w:t>3</w:t>
    </w:r>
    <w:r w:rsidRPr="006D3891">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E78" w:rsidRDefault="009C2E78" w:rsidP="009C2E78">
      <w:pPr>
        <w:spacing w:after="0" w:line="240" w:lineRule="auto"/>
      </w:pPr>
      <w:r>
        <w:separator/>
      </w:r>
    </w:p>
  </w:footnote>
  <w:footnote w:type="continuationSeparator" w:id="0">
    <w:p w:rsidR="009C2E78" w:rsidRDefault="009C2E78" w:rsidP="009C2E78">
      <w:pPr>
        <w:spacing w:after="0" w:line="240" w:lineRule="auto"/>
      </w:pPr>
      <w:r>
        <w:continuationSeparator/>
      </w:r>
    </w:p>
  </w:footnote>
  <w:footnote w:id="1">
    <w:p w:rsidR="009C2E78" w:rsidRPr="00935D89" w:rsidRDefault="009C2E78" w:rsidP="009C2E78">
      <w:pPr>
        <w:pStyle w:val="Funotentext"/>
        <w:rPr>
          <w:sz w:val="16"/>
          <w:szCs w:val="16"/>
        </w:rPr>
      </w:pPr>
      <w:r>
        <w:rPr>
          <w:rStyle w:val="Funotenzeichen"/>
        </w:rPr>
        <w:t>1</w:t>
      </w:r>
      <w:r w:rsidRPr="00935D89">
        <w:rPr>
          <w:sz w:val="16"/>
          <w:szCs w:val="16"/>
        </w:rPr>
        <w:t xml:space="preserve"> Infrastrukturinvestitionen umfassen Investitionen </w:t>
      </w:r>
      <w:r>
        <w:rPr>
          <w:sz w:val="16"/>
          <w:szCs w:val="16"/>
        </w:rPr>
        <w:t>in Bezug auf Gebäude, naturbasierte Infrastrukturen (z. B. Gründächer und –wände), Netzinfrastrukturen (insbes. Hinsichtlich Energie, Verkehr, Wasser), Abfallanlagen (z. B. Sammelstellen, Recyclinganlagen, Deponien) und sonstige materielle Vermögenswerte</w:t>
      </w:r>
      <w:r w:rsidRPr="00935D89">
        <w:rPr>
          <w:sz w:val="16"/>
          <w:szCs w:val="16"/>
        </w:rPr>
        <w:t>, die der Daseinsvorsorge und der wirtschaftlichen Entwicklung eines Staates dienen.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78" w:rsidRDefault="009C2E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78" w:rsidRPr="009C2E78" w:rsidRDefault="009C2E78">
    <w:pPr>
      <w:pStyle w:val="Kopfzeile"/>
      <w:rPr>
        <w:rFonts w:ascii="Arial" w:hAnsi="Arial" w:cs="Arial"/>
      </w:rPr>
    </w:pPr>
    <w:r>
      <w:rPr>
        <w:rFonts w:ascii="Arial" w:hAnsi="Arial" w:cs="Arial"/>
      </w:rPr>
      <w:t>Version 1.0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78" w:rsidRDefault="009C2E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DF3036"/>
    <w:multiLevelType w:val="multilevel"/>
    <w:tmpl w:val="2C681C68"/>
    <w:lvl w:ilvl="0">
      <w:start w:val="1"/>
      <w:numFmt w:val="decimal"/>
      <w:lvlText w:val="%1."/>
      <w:lvlJc w:val="left"/>
      <w:pPr>
        <w:ind w:left="360" w:hanging="360"/>
      </w:pPr>
      <w:rPr>
        <w:rFonts w:hint="default"/>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E78"/>
    <w:rsid w:val="002E4585"/>
    <w:rsid w:val="006D3891"/>
    <w:rsid w:val="009C2E7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1C2EAA-47F9-4CA7-99EA-C854B6B1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rsid w:val="009C2E78"/>
    <w:pPr>
      <w:spacing w:after="0" w:line="240" w:lineRule="auto"/>
    </w:pPr>
    <w:rPr>
      <w:rFonts w:ascii="Arial" w:eastAsia="Times New Roman" w:hAnsi="Arial" w:cs="Arial"/>
      <w:sz w:val="20"/>
      <w:szCs w:val="20"/>
      <w:lang w:eastAsia="de-DE"/>
    </w:rPr>
  </w:style>
  <w:style w:type="character" w:customStyle="1" w:styleId="FunotentextZchn">
    <w:name w:val="Fußnotentext Zchn"/>
    <w:basedOn w:val="Absatz-Standardschriftart"/>
    <w:link w:val="Funotentext"/>
    <w:uiPriority w:val="99"/>
    <w:rsid w:val="009C2E78"/>
    <w:rPr>
      <w:rFonts w:ascii="Arial" w:eastAsia="Times New Roman" w:hAnsi="Arial" w:cs="Arial"/>
      <w:sz w:val="20"/>
      <w:szCs w:val="20"/>
      <w:lang w:eastAsia="de-DE"/>
    </w:rPr>
  </w:style>
  <w:style w:type="character" w:styleId="Funotenzeichen">
    <w:name w:val="footnote reference"/>
    <w:uiPriority w:val="99"/>
    <w:rsid w:val="009C2E78"/>
    <w:rPr>
      <w:vertAlign w:val="superscript"/>
    </w:rPr>
  </w:style>
  <w:style w:type="table" w:customStyle="1" w:styleId="Tabellenraster1">
    <w:name w:val="Tabellenraster1"/>
    <w:basedOn w:val="NormaleTabelle"/>
    <w:next w:val="Tabellenraster"/>
    <w:uiPriority w:val="99"/>
    <w:rsid w:val="009C2E7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9C2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C2E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2E78"/>
  </w:style>
  <w:style w:type="paragraph" w:styleId="Fuzeile">
    <w:name w:val="footer"/>
    <w:basedOn w:val="Standard"/>
    <w:link w:val="FuzeileZchn"/>
    <w:uiPriority w:val="99"/>
    <w:unhideWhenUsed/>
    <w:rsid w:val="009C2E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2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375C68C7A142D78AA15A2B46E66CFB"/>
        <w:category>
          <w:name w:val="Allgemein"/>
          <w:gallery w:val="placeholder"/>
        </w:category>
        <w:types>
          <w:type w:val="bbPlcHdr"/>
        </w:types>
        <w:behaviors>
          <w:behavior w:val="content"/>
        </w:behaviors>
        <w:guid w:val="{E4BB3263-F2F9-4680-9DF9-D121379F037E}"/>
      </w:docPartPr>
      <w:docPartBody>
        <w:p w:rsidR="00932650" w:rsidRDefault="00150627" w:rsidP="00150627">
          <w:pPr>
            <w:pStyle w:val="14375C68C7A142D78AA15A2B46E66CFB"/>
          </w:pPr>
          <w:r>
            <w:rPr>
              <w:rFonts w:cs="Times New Roman"/>
              <w:color w:val="000000"/>
              <w:sz w:val="24"/>
              <w:szCs w:val="24"/>
            </w:rPr>
            <w:t>____________________________________________________</w:t>
          </w:r>
        </w:p>
      </w:docPartBody>
    </w:docPart>
    <w:docPart>
      <w:docPartPr>
        <w:name w:val="C3FE573949B3482C80E7876C010E9D27"/>
        <w:category>
          <w:name w:val="Allgemein"/>
          <w:gallery w:val="placeholder"/>
        </w:category>
        <w:types>
          <w:type w:val="bbPlcHdr"/>
        </w:types>
        <w:behaviors>
          <w:behavior w:val="content"/>
        </w:behaviors>
        <w:guid w:val="{52A60883-A2D3-447B-A147-4D9A46C4DD6E}"/>
      </w:docPartPr>
      <w:docPartBody>
        <w:p w:rsidR="00932650" w:rsidRDefault="00150627" w:rsidP="00150627">
          <w:pPr>
            <w:pStyle w:val="C3FE573949B3482C80E7876C010E9D27"/>
          </w:pPr>
          <w:r>
            <w:rPr>
              <w:rFonts w:cs="Times New Roman"/>
              <w:color w:val="000000"/>
              <w:sz w:val="24"/>
              <w:szCs w:val="24"/>
            </w:rPr>
            <w:t>____________________________________________________</w:t>
          </w:r>
        </w:p>
      </w:docPartBody>
    </w:docPart>
    <w:docPart>
      <w:docPartPr>
        <w:name w:val="0A4657EA7C434282AAFB4D475AD130EE"/>
        <w:category>
          <w:name w:val="Allgemein"/>
          <w:gallery w:val="placeholder"/>
        </w:category>
        <w:types>
          <w:type w:val="bbPlcHdr"/>
        </w:types>
        <w:behaviors>
          <w:behavior w:val="content"/>
        </w:behaviors>
        <w:guid w:val="{52D97E9A-5036-474A-9A20-6747057E28C1}"/>
      </w:docPartPr>
      <w:docPartBody>
        <w:p w:rsidR="00150627" w:rsidRDefault="00150627" w:rsidP="003B015D">
          <w:pPr>
            <w:ind w:right="-108"/>
          </w:pPr>
        </w:p>
        <w:p w:rsidR="00150627" w:rsidRDefault="00150627" w:rsidP="003B015D">
          <w:pPr>
            <w:ind w:right="-108"/>
          </w:pPr>
        </w:p>
        <w:p w:rsidR="00150627" w:rsidRDefault="00150627" w:rsidP="003B015D">
          <w:pPr>
            <w:ind w:right="-108"/>
          </w:pPr>
        </w:p>
        <w:p w:rsidR="00150627" w:rsidRDefault="00150627" w:rsidP="003B015D">
          <w:pPr>
            <w:ind w:right="-108"/>
          </w:pPr>
        </w:p>
        <w:p w:rsidR="00150627" w:rsidRDefault="00150627" w:rsidP="003B015D">
          <w:pPr>
            <w:ind w:right="-108"/>
          </w:pPr>
        </w:p>
        <w:p w:rsidR="00932650" w:rsidRDefault="00932650"/>
      </w:docPartBody>
    </w:docPart>
    <w:docPart>
      <w:docPartPr>
        <w:name w:val="B639D3558D5F4575BF58399CA31272D9"/>
        <w:category>
          <w:name w:val="Allgemein"/>
          <w:gallery w:val="placeholder"/>
        </w:category>
        <w:types>
          <w:type w:val="bbPlcHdr"/>
        </w:types>
        <w:behaviors>
          <w:behavior w:val="content"/>
        </w:behaviors>
        <w:guid w:val="{91A35BB1-3BE9-4102-B3BF-8C3F47A66626}"/>
      </w:docPartPr>
      <w:docPartBody>
        <w:p w:rsidR="00150627" w:rsidRDefault="00150627" w:rsidP="003B015D">
          <w:pPr>
            <w:ind w:right="-108"/>
          </w:pPr>
        </w:p>
        <w:p w:rsidR="00150627" w:rsidRDefault="00150627" w:rsidP="003B015D">
          <w:pPr>
            <w:ind w:right="-108"/>
          </w:pPr>
        </w:p>
        <w:p w:rsidR="00150627" w:rsidRDefault="00150627" w:rsidP="003B015D">
          <w:pPr>
            <w:ind w:right="-108"/>
          </w:pPr>
        </w:p>
        <w:p w:rsidR="00150627" w:rsidRDefault="00150627" w:rsidP="003B015D">
          <w:pPr>
            <w:ind w:right="-108"/>
          </w:pPr>
        </w:p>
        <w:p w:rsidR="00150627" w:rsidRDefault="00150627" w:rsidP="003B015D">
          <w:pPr>
            <w:ind w:right="-108"/>
          </w:pPr>
        </w:p>
        <w:p w:rsidR="00932650" w:rsidRDefault="00932650"/>
      </w:docPartBody>
    </w:docPart>
    <w:docPart>
      <w:docPartPr>
        <w:name w:val="CC2AD76595454F3599BC5FDA076A8ED3"/>
        <w:category>
          <w:name w:val="Allgemein"/>
          <w:gallery w:val="placeholder"/>
        </w:category>
        <w:types>
          <w:type w:val="bbPlcHdr"/>
        </w:types>
        <w:behaviors>
          <w:behavior w:val="content"/>
        </w:behaviors>
        <w:guid w:val="{9FEF5122-B00F-489D-A7F8-D2F65B638ED8}"/>
      </w:docPartPr>
      <w:docPartBody>
        <w:p w:rsidR="00150627" w:rsidRDefault="00150627" w:rsidP="003B015D">
          <w:pPr>
            <w:ind w:right="-108"/>
          </w:pPr>
        </w:p>
        <w:p w:rsidR="00150627" w:rsidRDefault="00150627" w:rsidP="003B015D">
          <w:pPr>
            <w:ind w:right="-108"/>
          </w:pPr>
        </w:p>
        <w:p w:rsidR="00150627" w:rsidRDefault="00150627" w:rsidP="003B015D">
          <w:pPr>
            <w:ind w:right="-108"/>
          </w:pPr>
        </w:p>
        <w:p w:rsidR="00150627" w:rsidRDefault="00150627" w:rsidP="003B015D">
          <w:pPr>
            <w:ind w:right="-108"/>
          </w:pPr>
        </w:p>
        <w:p w:rsidR="00150627" w:rsidRDefault="00150627" w:rsidP="003B015D">
          <w:pPr>
            <w:ind w:right="-108"/>
          </w:pPr>
        </w:p>
        <w:p w:rsidR="00932650" w:rsidRDefault="009326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27"/>
    <w:rsid w:val="00150627"/>
    <w:rsid w:val="0093265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4375C68C7A142D78AA15A2B46E66CFB">
    <w:name w:val="14375C68C7A142D78AA15A2B46E66CFB"/>
    <w:rsid w:val="00150627"/>
  </w:style>
  <w:style w:type="paragraph" w:customStyle="1" w:styleId="C3FE573949B3482C80E7876C010E9D27">
    <w:name w:val="C3FE573949B3482C80E7876C010E9D27"/>
    <w:rsid w:val="00150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Hummel, Christina</dc:creator>
  <cp:keywords/>
  <dc:description/>
  <cp:lastModifiedBy>Hummel, Christina</cp:lastModifiedBy>
  <cp:revision>2</cp:revision>
  <dcterms:created xsi:type="dcterms:W3CDTF">2023-03-22T14:21:00Z</dcterms:created>
  <dcterms:modified xsi:type="dcterms:W3CDTF">2023-03-22T14:43:00Z</dcterms:modified>
</cp:coreProperties>
</file>